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5A" w:rsidRPr="000E0E5A" w:rsidRDefault="000E0E5A" w:rsidP="000E0E5A">
      <w:pPr>
        <w:shd w:val="clear" w:color="auto" w:fill="FFFFFF"/>
        <w:spacing w:after="0" w:line="240" w:lineRule="auto"/>
        <w:rPr>
          <w:rFonts w:ascii="Arial" w:eastAsia="Times New Roman" w:hAnsi="Arial" w:cs="Arial"/>
          <w:color w:val="0000FF"/>
          <w:sz w:val="26"/>
          <w:szCs w:val="26"/>
          <w:lang w:eastAsia="ru-RU"/>
        </w:rPr>
      </w:pPr>
      <w:r w:rsidRPr="000E0E5A">
        <w:rPr>
          <w:rFonts w:ascii="Arial" w:eastAsia="Times New Roman" w:hAnsi="Arial" w:cs="Arial"/>
          <w:color w:val="000000"/>
          <w:sz w:val="26"/>
          <w:szCs w:val="26"/>
          <w:lang w:eastAsia="ru-RU"/>
        </w:rPr>
        <w:fldChar w:fldCharType="begin"/>
      </w:r>
      <w:r w:rsidRPr="000E0E5A">
        <w:rPr>
          <w:rFonts w:ascii="Arial" w:eastAsia="Times New Roman" w:hAnsi="Arial" w:cs="Arial"/>
          <w:color w:val="000000"/>
          <w:sz w:val="26"/>
          <w:szCs w:val="26"/>
          <w:lang w:eastAsia="ru-RU"/>
        </w:rPr>
        <w:instrText xml:space="preserve"> HYPERLINK "https://zen.yandex.ru/yaadvokat" </w:instrText>
      </w:r>
      <w:r w:rsidRPr="000E0E5A">
        <w:rPr>
          <w:rFonts w:ascii="Arial" w:eastAsia="Times New Roman" w:hAnsi="Arial" w:cs="Arial"/>
          <w:color w:val="000000"/>
          <w:sz w:val="26"/>
          <w:szCs w:val="26"/>
          <w:lang w:eastAsia="ru-RU"/>
        </w:rPr>
        <w:fldChar w:fldCharType="separate"/>
      </w:r>
      <w:r w:rsidRPr="000E0E5A">
        <w:rPr>
          <w:rFonts w:ascii="Arial" w:eastAsia="Times New Roman" w:hAnsi="Arial" w:cs="Arial"/>
          <w:color w:val="0000FF"/>
          <w:sz w:val="26"/>
          <w:szCs w:val="26"/>
          <w:lang w:eastAsia="ru-RU"/>
        </w:rPr>
        <w:br/>
      </w:r>
    </w:p>
    <w:p w:rsidR="000E0E5A" w:rsidRPr="000E0E5A" w:rsidRDefault="000E0E5A" w:rsidP="000E0E5A">
      <w:pPr>
        <w:shd w:val="clear" w:color="auto" w:fill="FFFFFF"/>
        <w:spacing w:after="0" w:line="240" w:lineRule="auto"/>
        <w:rPr>
          <w:rFonts w:ascii="Times New Roman" w:eastAsia="Times New Roman" w:hAnsi="Times New Roman" w:cs="Times New Roman"/>
          <w:color w:val="000000"/>
          <w:sz w:val="24"/>
          <w:szCs w:val="24"/>
          <w:lang w:eastAsia="ru-RU"/>
        </w:rPr>
      </w:pPr>
      <w:r w:rsidRPr="000E0E5A">
        <w:rPr>
          <w:rFonts w:ascii="Arial" w:eastAsia="Times New Roman" w:hAnsi="Arial" w:cs="Arial"/>
          <w:color w:val="000000"/>
          <w:sz w:val="26"/>
          <w:szCs w:val="26"/>
          <w:lang w:eastAsia="ru-RU"/>
        </w:rPr>
        <w:fldChar w:fldCharType="end"/>
      </w:r>
    </w:p>
    <w:p w:rsidR="000E0E5A" w:rsidRPr="000E0E5A" w:rsidRDefault="000E0E5A" w:rsidP="000E0E5A">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p>
    <w:p w:rsidR="000E0E5A" w:rsidRPr="000E0E5A" w:rsidRDefault="000E0E5A" w:rsidP="000E0E5A">
      <w:pPr>
        <w:shd w:val="clear" w:color="auto" w:fill="FFFFFF"/>
        <w:spacing w:after="120" w:line="660" w:lineRule="atLeast"/>
        <w:jc w:val="center"/>
        <w:outlineLvl w:val="0"/>
        <w:rPr>
          <w:rFonts w:ascii="Arial" w:eastAsia="Times New Roman" w:hAnsi="Arial" w:cs="Arial"/>
          <w:b/>
          <w:bCs/>
          <w:color w:val="000000"/>
          <w:kern w:val="36"/>
          <w:sz w:val="57"/>
          <w:szCs w:val="57"/>
          <w:lang w:eastAsia="ru-RU"/>
        </w:rPr>
      </w:pPr>
      <w:r w:rsidRPr="000E0E5A">
        <w:rPr>
          <w:rFonts w:ascii="Arial" w:eastAsia="Times New Roman" w:hAnsi="Arial" w:cs="Arial"/>
          <w:b/>
          <w:bCs/>
          <w:color w:val="000000"/>
          <w:kern w:val="36"/>
          <w:sz w:val="57"/>
          <w:szCs w:val="57"/>
          <w:lang w:eastAsia="ru-RU"/>
        </w:rPr>
        <w:t xml:space="preserve">Закон о заочном голосовании на общем собрании СНТ вступает в силу </w:t>
      </w:r>
      <w:r>
        <w:rPr>
          <w:rFonts w:ascii="Arial" w:eastAsia="Times New Roman" w:hAnsi="Arial" w:cs="Arial"/>
          <w:b/>
          <w:bCs/>
          <w:color w:val="000000"/>
          <w:kern w:val="36"/>
          <w:sz w:val="57"/>
          <w:szCs w:val="57"/>
          <w:lang w:eastAsia="ru-RU"/>
        </w:rPr>
        <w:t xml:space="preserve">            </w:t>
      </w:r>
      <w:r w:rsidRPr="000E0E5A">
        <w:rPr>
          <w:rFonts w:ascii="Arial" w:eastAsia="Times New Roman" w:hAnsi="Arial" w:cs="Arial"/>
          <w:b/>
          <w:bCs/>
          <w:color w:val="000000"/>
          <w:kern w:val="36"/>
          <w:sz w:val="57"/>
          <w:szCs w:val="57"/>
          <w:lang w:eastAsia="ru-RU"/>
        </w:rPr>
        <w:t>11 августа 2020 года</w:t>
      </w:r>
    </w:p>
    <w:p w:rsidR="000E0E5A" w:rsidRPr="000E0E5A" w:rsidRDefault="000E0E5A" w:rsidP="000E0E5A">
      <w:pPr>
        <w:shd w:val="clear" w:color="auto" w:fill="FFFFFF"/>
        <w:spacing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1"/>
          <w:szCs w:val="21"/>
          <w:lang w:eastAsia="ru-RU"/>
        </w:rPr>
        <w:t xml:space="preserve"> </w:t>
      </w:r>
      <w:r w:rsidRPr="000E0E5A">
        <w:rPr>
          <w:rFonts w:ascii="Times New Roman" w:eastAsia="Times New Roman" w:hAnsi="Times New Roman" w:cs="Times New Roman"/>
          <w:color w:val="000000"/>
          <w:sz w:val="18"/>
          <w:szCs w:val="18"/>
          <w:lang w:eastAsia="ru-RU"/>
        </w:rPr>
        <w:t>.</w:t>
      </w:r>
    </w:p>
    <w:p w:rsidR="000E0E5A" w:rsidRPr="000E0E5A" w:rsidRDefault="000E0E5A" w:rsidP="000E0E5A">
      <w:pPr>
        <w:shd w:val="clear" w:color="auto" w:fill="FFFFFF"/>
        <w:spacing w:after="0" w:line="240" w:lineRule="auto"/>
        <w:rPr>
          <w:rFonts w:ascii="Arial" w:eastAsia="Times New Roman" w:hAnsi="Arial" w:cs="Arial"/>
          <w:color w:val="000000"/>
          <w:sz w:val="26"/>
          <w:szCs w:val="26"/>
          <w:lang w:eastAsia="ru-RU"/>
        </w:rPr>
      </w:pPr>
      <w:bookmarkStart w:id="0" w:name="_GoBack"/>
      <w:r w:rsidRPr="000E0E5A">
        <w:rPr>
          <w:rFonts w:ascii="Arial" w:eastAsia="Times New Roman" w:hAnsi="Arial" w:cs="Arial"/>
          <w:noProof/>
          <w:color w:val="000000"/>
          <w:sz w:val="26"/>
          <w:szCs w:val="26"/>
          <w:lang w:eastAsia="ru-RU"/>
        </w:rPr>
        <w:drawing>
          <wp:inline distT="0" distB="0" distL="0" distR="0" wp14:anchorId="67F96F97" wp14:editId="0977796E">
            <wp:extent cx="11433810" cy="7622540"/>
            <wp:effectExtent l="0" t="0" r="0" b="0"/>
            <wp:docPr id="1" name="Рисунок 1" descr="Закон о заочном голосовании в СНТ  вступает в силу 11 августа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он о заочном голосовании в СНТ  вступает в силу 11 августа 2020 год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3810" cy="7622540"/>
                    </a:xfrm>
                    <a:prstGeom prst="rect">
                      <a:avLst/>
                    </a:prstGeom>
                    <a:noFill/>
                    <a:ln>
                      <a:noFill/>
                    </a:ln>
                  </pic:spPr>
                </pic:pic>
              </a:graphicData>
            </a:graphic>
          </wp:inline>
        </w:drawing>
      </w:r>
      <w:bookmarkEnd w:id="0"/>
    </w:p>
    <w:p w:rsidR="000E0E5A" w:rsidRPr="000E0E5A" w:rsidRDefault="000E0E5A" w:rsidP="000E0E5A">
      <w:pPr>
        <w:shd w:val="clear" w:color="auto" w:fill="FFFFFF"/>
        <w:spacing w:after="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Закон о заочном голосовании в СНТ вступает в силу 11 августа 2020 года</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b/>
          <w:bCs/>
          <w:color w:val="000000"/>
          <w:sz w:val="26"/>
          <w:szCs w:val="26"/>
          <w:lang w:eastAsia="ru-RU"/>
        </w:rPr>
        <w:t>Важно:</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lastRenderedPageBreak/>
        <w:t>Федеральный закон от 31.07.2020 № 307-ФЗ "О внесении изменений в статьи 17 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вступит в законную силу 11 августа 2020 года.</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b/>
          <w:bCs/>
          <w:color w:val="000000"/>
          <w:sz w:val="26"/>
          <w:szCs w:val="26"/>
          <w:lang w:eastAsia="ru-RU"/>
        </w:rPr>
        <w:t>21 июля 2020 года</w:t>
      </w:r>
      <w:r w:rsidRPr="000E0E5A">
        <w:rPr>
          <w:rFonts w:ascii="Arial" w:eastAsia="Times New Roman" w:hAnsi="Arial" w:cs="Arial"/>
          <w:color w:val="000000"/>
          <w:sz w:val="26"/>
          <w:szCs w:val="26"/>
          <w:lang w:eastAsia="ru-RU"/>
        </w:rPr>
        <w:t> Госдума РФ приняла Закон "О внесении изменений в статьи 17 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части уточнения порядка проведения общих собраний членов товариществ)".</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b/>
          <w:bCs/>
          <w:color w:val="000000"/>
          <w:sz w:val="26"/>
          <w:szCs w:val="26"/>
          <w:lang w:eastAsia="ru-RU"/>
        </w:rPr>
        <w:t>24 июля 2020 года</w:t>
      </w:r>
      <w:r w:rsidRPr="000E0E5A">
        <w:rPr>
          <w:rFonts w:ascii="Arial" w:eastAsia="Times New Roman" w:hAnsi="Arial" w:cs="Arial"/>
          <w:color w:val="000000"/>
          <w:sz w:val="26"/>
          <w:szCs w:val="26"/>
          <w:lang w:eastAsia="ru-RU"/>
        </w:rPr>
        <w:t> Закон был утвержден Советом Федераций.</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b/>
          <w:bCs/>
          <w:color w:val="000000"/>
          <w:sz w:val="26"/>
          <w:szCs w:val="26"/>
          <w:lang w:eastAsia="ru-RU"/>
        </w:rPr>
        <w:t>31 июля 2020 года</w:t>
      </w:r>
      <w:r w:rsidRPr="000E0E5A">
        <w:rPr>
          <w:rFonts w:ascii="Arial" w:eastAsia="Times New Roman" w:hAnsi="Arial" w:cs="Arial"/>
          <w:color w:val="000000"/>
          <w:sz w:val="26"/>
          <w:szCs w:val="26"/>
          <w:lang w:eastAsia="ru-RU"/>
        </w:rPr>
        <w:t> Президент РФ подписал Федеральный закон от 31.07.2020 № 307-ФЗ "О внесении изменений в статьи 17 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b/>
          <w:bCs/>
          <w:color w:val="000000"/>
          <w:sz w:val="26"/>
          <w:szCs w:val="26"/>
          <w:lang w:eastAsia="ru-RU"/>
        </w:rPr>
        <w:t>11 августа 2020 года </w:t>
      </w:r>
      <w:r w:rsidRPr="000E0E5A">
        <w:rPr>
          <w:rFonts w:ascii="Arial" w:eastAsia="Times New Roman" w:hAnsi="Arial" w:cs="Arial"/>
          <w:color w:val="000000"/>
          <w:sz w:val="26"/>
          <w:szCs w:val="26"/>
          <w:lang w:eastAsia="ru-RU"/>
        </w:rPr>
        <w:t>Закон о заочном голосовании вступает в силу.</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b/>
          <w:bCs/>
          <w:color w:val="000000"/>
          <w:sz w:val="26"/>
          <w:szCs w:val="26"/>
          <w:lang w:eastAsia="ru-RU"/>
        </w:rPr>
        <w:t>Изменения касаются возможности проводить общее собрание в заочной форме по любым вопросам повестки дня.</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Новые статьи закона звучат так:</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независимо от наличия в уставе товарищества порядка заочного голосования.</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Решение общего собрания членов товарищества в 2020 году может быть принято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частью 1 статьи 17 Закона № 217-ФЗ, независимо от наличия в уставе товарищества порядка заочного голосования.</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b/>
          <w:bCs/>
          <w:color w:val="000000"/>
          <w:sz w:val="26"/>
          <w:szCs w:val="26"/>
          <w:lang w:eastAsia="ru-RU"/>
        </w:rPr>
        <w:t>До внесения поправок, Закон № 217-ФЗ не допускал проведение заочного голосования в СНТ по следующим вопросам:</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-изменение Устава,</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 избрание органов товарищества (председателя товарищества, членов правления товарищества), ревизионной комиссии (ревизора) и досрочное их переизбрание,</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lastRenderedPageBreak/>
        <w:t>– принятие решения о передаче недвижимого имущества общего пользования в общую долевую собственность собственников земельных участков, в государственную собственность субъекта Российской Федерации или в собственность муниципального образования;</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 утверждение приходно-расходной сметы товарищества;</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 принятие решения об исполнении приходно-расходной сметы;</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 определение размера и срока внесения взносов;</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 принятие решения об определении порядка расходования целевых взносов, размера и срока внесения платы лиц, которые не являются членами товарищества;</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 утверждение финансово-экономического обоснования;</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 принятие решений о реорганизации и ликвидации товарищества, о назначении ликвидационной комиссии и об утверждении промежуточного ликвидационного баланса и ликвидационного баланса</w:t>
      </w:r>
    </w:p>
    <w:p w:rsidR="000E0E5A" w:rsidRPr="000E0E5A" w:rsidRDefault="000E0E5A" w:rsidP="000E0E5A">
      <w:pPr>
        <w:shd w:val="clear" w:color="auto" w:fill="FFFFFF"/>
        <w:spacing w:before="90" w:after="300" w:line="240" w:lineRule="auto"/>
        <w:rPr>
          <w:rFonts w:ascii="Arial" w:eastAsia="Times New Roman" w:hAnsi="Arial" w:cs="Arial"/>
          <w:color w:val="000000"/>
          <w:sz w:val="26"/>
          <w:szCs w:val="26"/>
          <w:lang w:eastAsia="ru-RU"/>
        </w:rPr>
      </w:pPr>
      <w:r w:rsidRPr="000E0E5A">
        <w:rPr>
          <w:rFonts w:ascii="Arial" w:eastAsia="Times New Roman" w:hAnsi="Arial" w:cs="Arial"/>
          <w:color w:val="000000"/>
          <w:sz w:val="26"/>
          <w:szCs w:val="26"/>
          <w:lang w:eastAsia="ru-RU"/>
        </w:rPr>
        <w:t>Теперь все эти и другие вопросы можно принимать путем проведения заочного голосования.</w:t>
      </w:r>
    </w:p>
    <w:p w:rsidR="000E0E5A" w:rsidRDefault="000E0E5A"/>
    <w:p w:rsidR="000E0E5A" w:rsidRDefault="000E0E5A" w:rsidP="000E0E5A"/>
    <w:p w:rsidR="001C7829" w:rsidRPr="000E0E5A" w:rsidRDefault="000E0E5A" w:rsidP="000E0E5A">
      <w:pPr>
        <w:tabs>
          <w:tab w:val="left" w:pos="5161"/>
        </w:tabs>
        <w:rPr>
          <w:i/>
          <w:sz w:val="32"/>
          <w:szCs w:val="32"/>
        </w:rPr>
      </w:pPr>
      <w:r>
        <w:tab/>
      </w:r>
      <w:r w:rsidRPr="000E0E5A">
        <w:rPr>
          <w:i/>
          <w:sz w:val="32"/>
          <w:szCs w:val="32"/>
        </w:rPr>
        <w:t>Правление СНТ «Дорка»</w:t>
      </w:r>
    </w:p>
    <w:sectPr w:rsidR="001C7829" w:rsidRPr="000E0E5A" w:rsidSect="000E0E5A">
      <w:pgSz w:w="11906" w:h="16838"/>
      <w:pgMar w:top="227" w:right="312" w:bottom="238"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7A"/>
    <w:rsid w:val="000E0E5A"/>
    <w:rsid w:val="001C7829"/>
    <w:rsid w:val="005E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5D0F"/>
  <w15:chartTrackingRefBased/>
  <w15:docId w15:val="{6FB2C16E-0ACE-4F81-A012-33B8A3AC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6453">
      <w:bodyDiv w:val="1"/>
      <w:marLeft w:val="0"/>
      <w:marRight w:val="0"/>
      <w:marTop w:val="0"/>
      <w:marBottom w:val="0"/>
      <w:divBdr>
        <w:top w:val="none" w:sz="0" w:space="0" w:color="auto"/>
        <w:left w:val="none" w:sz="0" w:space="0" w:color="auto"/>
        <w:bottom w:val="none" w:sz="0" w:space="0" w:color="auto"/>
        <w:right w:val="none" w:sz="0" w:space="0" w:color="auto"/>
      </w:divBdr>
      <w:divsChild>
        <w:div w:id="1451240156">
          <w:marLeft w:val="0"/>
          <w:marRight w:val="0"/>
          <w:marTop w:val="0"/>
          <w:marBottom w:val="0"/>
          <w:divBdr>
            <w:top w:val="none" w:sz="0" w:space="0" w:color="auto"/>
            <w:left w:val="none" w:sz="0" w:space="0" w:color="auto"/>
            <w:bottom w:val="none" w:sz="0" w:space="0" w:color="auto"/>
            <w:right w:val="none" w:sz="0" w:space="0" w:color="auto"/>
          </w:divBdr>
          <w:divsChild>
            <w:div w:id="1602447179">
              <w:marLeft w:val="0"/>
              <w:marRight w:val="0"/>
              <w:marTop w:val="0"/>
              <w:marBottom w:val="0"/>
              <w:divBdr>
                <w:top w:val="none" w:sz="0" w:space="0" w:color="auto"/>
                <w:left w:val="none" w:sz="0" w:space="0" w:color="auto"/>
                <w:bottom w:val="none" w:sz="0" w:space="0" w:color="auto"/>
                <w:right w:val="none" w:sz="0" w:space="0" w:color="auto"/>
              </w:divBdr>
              <w:divsChild>
                <w:div w:id="1360358417">
                  <w:marLeft w:val="0"/>
                  <w:marRight w:val="0"/>
                  <w:marTop w:val="0"/>
                  <w:marBottom w:val="0"/>
                  <w:divBdr>
                    <w:top w:val="none" w:sz="0" w:space="0" w:color="auto"/>
                    <w:left w:val="none" w:sz="0" w:space="0" w:color="auto"/>
                    <w:bottom w:val="none" w:sz="0" w:space="0" w:color="auto"/>
                    <w:right w:val="none" w:sz="0" w:space="0" w:color="auto"/>
                  </w:divBdr>
                  <w:divsChild>
                    <w:div w:id="1834686121">
                      <w:marLeft w:val="0"/>
                      <w:marRight w:val="0"/>
                      <w:marTop w:val="0"/>
                      <w:marBottom w:val="0"/>
                      <w:divBdr>
                        <w:top w:val="none" w:sz="0" w:space="0" w:color="auto"/>
                        <w:left w:val="none" w:sz="0" w:space="0" w:color="auto"/>
                        <w:bottom w:val="none" w:sz="0" w:space="0" w:color="auto"/>
                        <w:right w:val="none" w:sz="0" w:space="0" w:color="auto"/>
                      </w:divBdr>
                      <w:divsChild>
                        <w:div w:id="1216116739">
                          <w:marLeft w:val="0"/>
                          <w:marRight w:val="0"/>
                          <w:marTop w:val="120"/>
                          <w:marBottom w:val="120"/>
                          <w:divBdr>
                            <w:top w:val="none" w:sz="0" w:space="0" w:color="auto"/>
                            <w:left w:val="none" w:sz="0" w:space="0" w:color="auto"/>
                            <w:bottom w:val="none" w:sz="0" w:space="0" w:color="auto"/>
                            <w:right w:val="none" w:sz="0" w:space="0" w:color="auto"/>
                          </w:divBdr>
                        </w:div>
                        <w:div w:id="954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7659">
          <w:marLeft w:val="0"/>
          <w:marRight w:val="0"/>
          <w:marTop w:val="0"/>
          <w:marBottom w:val="0"/>
          <w:divBdr>
            <w:top w:val="none" w:sz="0" w:space="0" w:color="auto"/>
            <w:left w:val="none" w:sz="0" w:space="0" w:color="auto"/>
            <w:bottom w:val="none" w:sz="0" w:space="0" w:color="auto"/>
            <w:right w:val="none" w:sz="0" w:space="0" w:color="auto"/>
          </w:divBdr>
          <w:divsChild>
            <w:div w:id="478235166">
              <w:marLeft w:val="0"/>
              <w:marRight w:val="0"/>
              <w:marTop w:val="0"/>
              <w:marBottom w:val="330"/>
              <w:divBdr>
                <w:top w:val="none" w:sz="0" w:space="0" w:color="auto"/>
                <w:left w:val="none" w:sz="0" w:space="0" w:color="auto"/>
                <w:bottom w:val="none" w:sz="0" w:space="0" w:color="auto"/>
                <w:right w:val="none" w:sz="0" w:space="0" w:color="auto"/>
              </w:divBdr>
              <w:divsChild>
                <w:div w:id="1043556041">
                  <w:marLeft w:val="0"/>
                  <w:marRight w:val="0"/>
                  <w:marTop w:val="0"/>
                  <w:marBottom w:val="0"/>
                  <w:divBdr>
                    <w:top w:val="none" w:sz="0" w:space="0" w:color="auto"/>
                    <w:left w:val="none" w:sz="0" w:space="0" w:color="auto"/>
                    <w:bottom w:val="none" w:sz="0" w:space="0" w:color="auto"/>
                    <w:right w:val="none" w:sz="0" w:space="0" w:color="auto"/>
                  </w:divBdr>
                </w:div>
                <w:div w:id="548954837">
                  <w:marLeft w:val="0"/>
                  <w:marRight w:val="0"/>
                  <w:marTop w:val="0"/>
                  <w:marBottom w:val="0"/>
                  <w:divBdr>
                    <w:top w:val="none" w:sz="0" w:space="0" w:color="auto"/>
                    <w:left w:val="none" w:sz="0" w:space="0" w:color="auto"/>
                    <w:bottom w:val="none" w:sz="0" w:space="0" w:color="auto"/>
                    <w:right w:val="none" w:sz="0" w:space="0" w:color="auto"/>
                  </w:divBdr>
                  <w:divsChild>
                    <w:div w:id="1721703317">
                      <w:marLeft w:val="0"/>
                      <w:marRight w:val="270"/>
                      <w:marTop w:val="0"/>
                      <w:marBottom w:val="0"/>
                      <w:divBdr>
                        <w:top w:val="none" w:sz="0" w:space="0" w:color="auto"/>
                        <w:left w:val="none" w:sz="0" w:space="0" w:color="auto"/>
                        <w:bottom w:val="none" w:sz="0" w:space="0" w:color="auto"/>
                        <w:right w:val="none" w:sz="0" w:space="0" w:color="auto"/>
                      </w:divBdr>
                    </w:div>
                    <w:div w:id="1103764367">
                      <w:marLeft w:val="0"/>
                      <w:marRight w:val="270"/>
                      <w:marTop w:val="0"/>
                      <w:marBottom w:val="0"/>
                      <w:divBdr>
                        <w:top w:val="none" w:sz="0" w:space="0" w:color="auto"/>
                        <w:left w:val="none" w:sz="0" w:space="0" w:color="auto"/>
                        <w:bottom w:val="none" w:sz="0" w:space="0" w:color="auto"/>
                        <w:right w:val="none" w:sz="0" w:space="0" w:color="auto"/>
                      </w:divBdr>
                    </w:div>
                    <w:div w:id="882061750">
                      <w:marLeft w:val="0"/>
                      <w:marRight w:val="0"/>
                      <w:marTop w:val="0"/>
                      <w:marBottom w:val="0"/>
                      <w:divBdr>
                        <w:top w:val="none" w:sz="0" w:space="0" w:color="auto"/>
                        <w:left w:val="none" w:sz="0" w:space="0" w:color="auto"/>
                        <w:bottom w:val="none" w:sz="0" w:space="0" w:color="auto"/>
                        <w:right w:val="none" w:sz="0" w:space="0" w:color="auto"/>
                      </w:divBdr>
                      <w:divsChild>
                        <w:div w:id="1516771256">
                          <w:marLeft w:val="0"/>
                          <w:marRight w:val="0"/>
                          <w:marTop w:val="0"/>
                          <w:marBottom w:val="210"/>
                          <w:divBdr>
                            <w:top w:val="none" w:sz="0" w:space="0" w:color="auto"/>
                            <w:left w:val="none" w:sz="0" w:space="0" w:color="auto"/>
                            <w:bottom w:val="none" w:sz="0" w:space="0" w:color="auto"/>
                            <w:right w:val="none" w:sz="0" w:space="0" w:color="auto"/>
                          </w:divBdr>
                        </w:div>
                        <w:div w:id="1907563987">
                          <w:marLeft w:val="0"/>
                          <w:marRight w:val="0"/>
                          <w:marTop w:val="0"/>
                          <w:marBottom w:val="210"/>
                          <w:divBdr>
                            <w:top w:val="none" w:sz="0" w:space="0" w:color="auto"/>
                            <w:left w:val="none" w:sz="0" w:space="0" w:color="auto"/>
                            <w:bottom w:val="none" w:sz="0" w:space="0" w:color="auto"/>
                            <w:right w:val="none" w:sz="0" w:space="0" w:color="auto"/>
                          </w:divBdr>
                        </w:div>
                        <w:div w:id="120582647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38440178">
          <w:marLeft w:val="0"/>
          <w:marRight w:val="0"/>
          <w:marTop w:val="0"/>
          <w:marBottom w:val="0"/>
          <w:divBdr>
            <w:top w:val="none" w:sz="0" w:space="0" w:color="auto"/>
            <w:left w:val="none" w:sz="0" w:space="0" w:color="auto"/>
            <w:bottom w:val="none" w:sz="0" w:space="0" w:color="auto"/>
            <w:right w:val="none" w:sz="0" w:space="0" w:color="auto"/>
          </w:divBdr>
          <w:divsChild>
            <w:div w:id="702247255">
              <w:marLeft w:val="0"/>
              <w:marRight w:val="0"/>
              <w:marTop w:val="0"/>
              <w:marBottom w:val="0"/>
              <w:divBdr>
                <w:top w:val="none" w:sz="0" w:space="0" w:color="auto"/>
                <w:left w:val="none" w:sz="0" w:space="0" w:color="auto"/>
                <w:bottom w:val="none" w:sz="0" w:space="0" w:color="auto"/>
                <w:right w:val="none" w:sz="0" w:space="0" w:color="auto"/>
              </w:divBdr>
              <w:divsChild>
                <w:div w:id="12472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DORKA</dc:creator>
  <cp:keywords/>
  <dc:description/>
  <cp:lastModifiedBy>DORKA</cp:lastModifiedBy>
  <cp:revision>2</cp:revision>
  <dcterms:created xsi:type="dcterms:W3CDTF">2020-08-05T09:09:00Z</dcterms:created>
  <dcterms:modified xsi:type="dcterms:W3CDTF">2020-08-05T09:13:00Z</dcterms:modified>
</cp:coreProperties>
</file>